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A84718" w:rsidRPr="00EE44EA" w:rsidRDefault="00A84FC7" w:rsidP="007F352E">
      <w:pPr>
        <w:tabs>
          <w:tab w:val="left" w:pos="6990"/>
        </w:tabs>
        <w:spacing w:line="240" w:lineRule="auto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/>
          <w:b/>
          <w:bCs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2D737FE0" wp14:editId="42FD7BEF">
            <wp:simplePos x="0" y="0"/>
            <wp:positionH relativeFrom="column">
              <wp:posOffset>-19050</wp:posOffset>
            </wp:positionH>
            <wp:positionV relativeFrom="paragraph">
              <wp:posOffset>541020</wp:posOffset>
            </wp:positionV>
            <wp:extent cx="6854190" cy="1847850"/>
            <wp:effectExtent l="0" t="0" r="3810" b="0"/>
            <wp:wrapSquare wrapText="bothSides"/>
            <wp:docPr id="1" name="Picture 1" descr="C:\Users\pc\Desktop\13941013105626979683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394101310562697968369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4EA" w:rsidRPr="001A6DC7" w:rsidRDefault="00EE44EA" w:rsidP="001A6DC7">
      <w:pPr>
        <w:pStyle w:val="ListParagraph"/>
        <w:spacing w:line="240" w:lineRule="auto"/>
        <w:rPr>
          <w:rFonts w:ascii="Arial Unicode MS" w:eastAsia="Arial Unicode MS" w:hAnsi="Arial Unicode MS" w:cs="B Nazanin"/>
          <w:b/>
          <w:bCs/>
          <w:rtl/>
        </w:rPr>
      </w:pPr>
    </w:p>
    <w:p w:rsidR="00EE44EA" w:rsidRPr="00EE44EA" w:rsidRDefault="00EE44EA" w:rsidP="00A84FC7">
      <w:pPr>
        <w:pStyle w:val="ListParagraph"/>
        <w:spacing w:after="0" w:line="240" w:lineRule="auto"/>
        <w:rPr>
          <w:rFonts w:ascii="Arial Unicode MS" w:eastAsia="Arial Unicode MS" w:hAnsi="Arial Unicode MS" w:cs="B Titr"/>
          <w:b/>
          <w:bCs/>
          <w:rtl/>
        </w:rPr>
      </w:pPr>
      <w:r w:rsidRPr="00EE44EA">
        <w:rPr>
          <w:rFonts w:ascii="Arial Unicode MS" w:eastAsia="Arial Unicode MS" w:hAnsi="Arial Unicode MS" w:cs="B Titr" w:hint="eastAsia"/>
          <w:b/>
          <w:bCs/>
          <w:rtl/>
        </w:rPr>
        <w:t>چاق</w:t>
      </w:r>
      <w:r w:rsidRPr="00EE44EA">
        <w:rPr>
          <w:rFonts w:ascii="Arial Unicode MS" w:eastAsia="Arial Unicode MS" w:hAnsi="Arial Unicode MS" w:cs="B Titr" w:hint="cs"/>
          <w:b/>
          <w:bCs/>
          <w:rtl/>
        </w:rPr>
        <w:t>ی</w:t>
      </w:r>
    </w:p>
    <w:p w:rsidR="00EE44EA" w:rsidRPr="00EE44EA" w:rsidRDefault="00EE44EA" w:rsidP="00A84FC7">
      <w:pPr>
        <w:pStyle w:val="ListParagraph"/>
        <w:spacing w:after="0" w:line="240" w:lineRule="auto"/>
        <w:rPr>
          <w:rFonts w:ascii="Arial Unicode MS" w:eastAsia="Arial Unicode MS" w:hAnsi="Arial Unicode MS" w:cs="B Nazanin"/>
          <w:b/>
          <w:bCs/>
          <w:rtl/>
        </w:rPr>
      </w:pP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 افراد دارا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اضافه وزن و چاق مستعد ابتلا به ب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مار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ها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قلب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>- عروق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افزا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چرب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خون، پرفشار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خون، تنگ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نفس، د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ابت،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نقرس، سنگ ها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صفراو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درد مفاصل، نارسا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کل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و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سکته  ها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مغز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و برخ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از سرطان ها و... م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باشند.</w:t>
      </w:r>
    </w:p>
    <w:p w:rsidR="00EE44EA" w:rsidRPr="00EE44EA" w:rsidRDefault="00EE44EA" w:rsidP="00A84FC7">
      <w:pPr>
        <w:pStyle w:val="ListParagraph"/>
        <w:spacing w:after="0" w:line="240" w:lineRule="auto"/>
        <w:rPr>
          <w:rFonts w:ascii="Arial Unicode MS" w:eastAsia="Arial Unicode MS" w:hAnsi="Arial Unicode MS" w:cs="B Nazanin"/>
          <w:b/>
          <w:bCs/>
          <w:rtl/>
        </w:rPr>
      </w:pPr>
      <w:r w:rsidRPr="00EE44EA">
        <w:rPr>
          <w:rFonts w:ascii="Arial Unicode MS" w:eastAsia="Arial Unicode MS" w:hAnsi="Arial Unicode MS" w:cs="B Nazanin" w:hint="eastAsia"/>
          <w:b/>
          <w:bCs/>
          <w:rtl/>
        </w:rPr>
        <w:t>شناسا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افراد در معرض خطر چاق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</w:p>
    <w:p w:rsidR="00EE44EA" w:rsidRPr="00A84FC7" w:rsidRDefault="00EE44EA" w:rsidP="00A84FC7">
      <w:pPr>
        <w:pStyle w:val="ListParagraph"/>
        <w:spacing w:after="0" w:line="240" w:lineRule="auto"/>
        <w:rPr>
          <w:rFonts w:ascii="Arial Unicode MS" w:eastAsia="Arial Unicode MS" w:hAnsi="Arial Unicode MS" w:cs="B Nazanin"/>
          <w:b/>
          <w:bCs/>
          <w:rtl/>
        </w:rPr>
      </w:pPr>
      <w:r w:rsidRPr="00EE44EA">
        <w:rPr>
          <w:rFonts w:ascii="Arial Unicode MS" w:eastAsia="Arial Unicode MS" w:hAnsi="Arial Unicode MS" w:cs="B Nazanin" w:hint="eastAsia"/>
          <w:b/>
          <w:bCs/>
          <w:rtl/>
        </w:rPr>
        <w:t>نما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توده بدن ( </w:t>
      </w:r>
      <w:r w:rsidRPr="00EE44EA">
        <w:rPr>
          <w:rFonts w:asciiTheme="majorBidi" w:eastAsia="Arial Unicode MS" w:hAnsiTheme="majorBidi" w:cstheme="majorBidi"/>
          <w:b/>
          <w:bCs/>
        </w:rPr>
        <w:t>BMI=Body Mass Index</w:t>
      </w:r>
      <w:r w:rsidRPr="00EE44EA">
        <w:rPr>
          <w:rFonts w:ascii="Arial Unicode MS" w:eastAsia="Arial Unicode MS" w:hAnsi="Arial Unicode MS" w:cs="B Nazanin"/>
          <w:b/>
          <w:bCs/>
          <w:rtl/>
        </w:rPr>
        <w:t>) به عنوان مناسب تر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ابزار برا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شناسا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افراد بالا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19سال در معرض خطر اضافه وزن و چاق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شناخته شده است و عبارت است از وزن به ک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لوگرم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تقس</w:t>
      </w:r>
      <w:r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Nazanin" w:hint="eastAsia"/>
          <w:b/>
          <w:bCs/>
          <w:rtl/>
        </w:rPr>
        <w:t>م</w:t>
      </w:r>
      <w:r w:rsidRPr="00EE44EA">
        <w:rPr>
          <w:rFonts w:ascii="Arial Unicode MS" w:eastAsia="Arial Unicode MS" w:hAnsi="Arial Unicode MS" w:cs="B Nazanin"/>
          <w:b/>
          <w:bCs/>
          <w:rtl/>
        </w:rPr>
        <w:t xml:space="preserve"> بر مجذور قد به متر.  </w:t>
      </w:r>
    </w:p>
    <w:p w:rsidR="00EE44EA" w:rsidRPr="00EE44EA" w:rsidRDefault="00EE44EA" w:rsidP="00A84FC7">
      <w:pPr>
        <w:pStyle w:val="ListParagraph"/>
        <w:spacing w:after="0" w:line="240" w:lineRule="auto"/>
        <w:rPr>
          <w:rFonts w:ascii="Arial Unicode MS" w:eastAsia="Arial Unicode MS" w:hAnsi="Arial Unicode MS" w:cs="B Titr"/>
          <w:b/>
          <w:bCs/>
          <w:rtl/>
        </w:rPr>
      </w:pPr>
      <w:r w:rsidRPr="00EE44EA">
        <w:rPr>
          <w:rFonts w:ascii="Arial Unicode MS" w:eastAsia="Arial Unicode MS" w:hAnsi="Arial Unicode MS" w:cs="B Titr"/>
          <w:b/>
          <w:bCs/>
          <w:rtl/>
        </w:rPr>
        <w:t>تغذ</w:t>
      </w:r>
      <w:r w:rsidRPr="00EE44EA">
        <w:rPr>
          <w:rFonts w:ascii="Arial Unicode MS" w:eastAsia="Arial Unicode MS" w:hAnsi="Arial Unicode MS" w:cs="B Titr" w:hint="cs"/>
          <w:b/>
          <w:bCs/>
          <w:rtl/>
        </w:rPr>
        <w:t>ی</w:t>
      </w:r>
      <w:r w:rsidRPr="00EE44EA">
        <w:rPr>
          <w:rFonts w:ascii="Arial Unicode MS" w:eastAsia="Arial Unicode MS" w:hAnsi="Arial Unicode MS" w:cs="B Titr" w:hint="eastAsia"/>
          <w:b/>
          <w:bCs/>
          <w:rtl/>
        </w:rPr>
        <w:t>ه</w:t>
      </w:r>
      <w:r w:rsidRPr="00EE44EA">
        <w:rPr>
          <w:rFonts w:ascii="Arial Unicode MS" w:eastAsia="Arial Unicode MS" w:hAnsi="Arial Unicode MS" w:cs="B Titr"/>
          <w:b/>
          <w:bCs/>
          <w:rtl/>
        </w:rPr>
        <w:t xml:space="preserve"> و چاق</w:t>
      </w:r>
      <w:r w:rsidRPr="00EE44EA">
        <w:rPr>
          <w:rFonts w:ascii="Arial Unicode MS" w:eastAsia="Arial Unicode MS" w:hAnsi="Arial Unicode MS" w:cs="B Titr" w:hint="cs"/>
          <w:b/>
          <w:bCs/>
          <w:rtl/>
        </w:rPr>
        <w:t>ی</w:t>
      </w:r>
    </w:p>
    <w:p w:rsidR="00C8166E" w:rsidRDefault="00A84FC7" w:rsidP="00415F7B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/>
          <w:b/>
          <w:bCs/>
          <w:noProof/>
          <w:rtl/>
          <w:lang w:bidi="ar-SA"/>
        </w:rPr>
        <w:drawing>
          <wp:anchor distT="0" distB="0" distL="114300" distR="114300" simplePos="0" relativeHeight="251662336" behindDoc="0" locked="0" layoutInCell="1" allowOverlap="1" wp14:anchorId="6CE0E5B5" wp14:editId="0AD9316A">
            <wp:simplePos x="0" y="0"/>
            <wp:positionH relativeFrom="column">
              <wp:posOffset>4638675</wp:posOffset>
            </wp:positionH>
            <wp:positionV relativeFrom="paragraph">
              <wp:posOffset>125095</wp:posOffset>
            </wp:positionV>
            <wp:extent cx="2105025" cy="3990975"/>
            <wp:effectExtent l="0" t="0" r="9525" b="9525"/>
            <wp:wrapSquare wrapText="bothSides"/>
            <wp:docPr id="6" name="Picture 6" descr="C:\Users\pc\Desktop\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images (1)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F7B">
        <w:rPr>
          <w:rFonts w:ascii="Arial Unicode MS" w:eastAsia="Arial Unicode MS" w:hAnsi="Arial Unicode MS" w:cs="B Titr" w:hint="cs"/>
          <w:b/>
          <w:bCs/>
          <w:rtl/>
        </w:rPr>
        <w:t>*</w:t>
      </w:r>
      <w:r w:rsidR="00EE44EA" w:rsidRPr="001A6DC7">
        <w:rPr>
          <w:rFonts w:ascii="Arial Unicode MS" w:eastAsia="Arial Unicode MS" w:hAnsi="Arial Unicode MS" w:cs="B Titr" w:hint="eastAsia"/>
          <w:b/>
          <w:bCs/>
          <w:rtl/>
        </w:rPr>
        <w:t>مصر</w:t>
      </w:r>
      <w:r w:rsidR="00EE44EA" w:rsidRPr="001A6DC7">
        <w:rPr>
          <w:rFonts w:ascii="Arial Unicode MS" w:eastAsia="Arial Unicode MS" w:hAnsi="Arial Unicode MS" w:cs="B Titr"/>
          <w:b/>
          <w:bCs/>
          <w:rtl/>
        </w:rPr>
        <w:t xml:space="preserve"> ف ز</w:t>
      </w:r>
      <w:r w:rsidR="00EE44EA" w:rsidRPr="001A6DC7">
        <w:rPr>
          <w:rFonts w:ascii="Arial Unicode MS" w:eastAsia="Arial Unicode MS" w:hAnsi="Arial Unicode MS" w:cs="B Titr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Titr" w:hint="eastAsia"/>
          <w:b/>
          <w:bCs/>
          <w:rtl/>
        </w:rPr>
        <w:t>اد</w:t>
      </w:r>
      <w:r w:rsidR="00EE44EA" w:rsidRPr="001A6DC7">
        <w:rPr>
          <w:rFonts w:ascii="Arial Unicode MS" w:eastAsia="Arial Unicode MS" w:hAnsi="Arial Unicode MS" w:cs="B Titr"/>
          <w:b/>
          <w:bCs/>
          <w:rtl/>
        </w:rPr>
        <w:t xml:space="preserve"> قند و چرب</w:t>
      </w:r>
      <w:r w:rsidR="00EE44EA" w:rsidRPr="001A6DC7">
        <w:rPr>
          <w:rFonts w:ascii="Arial Unicode MS" w:eastAsia="Arial Unicode MS" w:hAnsi="Arial Unicode MS" w:cs="B Titr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: هر گرم قند 4 ک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لوکالر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انرژ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هر گرم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9 ک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لو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کالر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انرژ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تول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کند. اگر قندها و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ها 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از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زان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مورد 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از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عن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مصرف شوند باعث اضافه وزن، چاق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افزا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فشارخون و افزا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خون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شوند. قندها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ساده مثل قند و شکر  به سرعت 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جذب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شوند، اگر به صورت خالص مصرف شوند جز انرژ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ز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گر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ندارند.  اما قند ساده در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وه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 (نه آب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وه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صنعت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حت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خانگ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) با و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تام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ن،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مواد معدن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ف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برها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همراه است. </w:t>
      </w:r>
    </w:p>
    <w:p w:rsidR="00EE44EA" w:rsidRPr="00C8166E" w:rsidRDefault="00EE44EA" w:rsidP="00A84FC7">
      <w:pPr>
        <w:spacing w:after="0" w:line="240" w:lineRule="auto"/>
        <w:rPr>
          <w:rFonts w:ascii="Arial Unicode MS" w:eastAsia="Arial Unicode MS" w:hAnsi="Arial Unicode MS" w:cs="B Nazanin"/>
          <w:b/>
          <w:bCs/>
          <w:rtl/>
        </w:rPr>
      </w:pPr>
      <w:r w:rsidRPr="00C8166E">
        <w:rPr>
          <w:rFonts w:ascii="Arial Unicode MS" w:eastAsia="Arial Unicode MS" w:hAnsi="Arial Unicode MS" w:cs="B Nazanin"/>
          <w:b/>
          <w:bCs/>
          <w:rtl/>
        </w:rPr>
        <w:t>نشاسته قندها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مرکب اند که د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رتر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از قندها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ساده جذب م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شوند و ماده اصل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نان، برنج، ماک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ارون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هستند و در مصرف آن ها نبا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ز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اده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رو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شود. هرچه سرعت جذب، سرعت و شدت بالا بردن قند خون توسط نشاسته بالاتر باشد، چاق کننده تر خواهد بود. بنابرا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نشاسته س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ب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زم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سر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ع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تر از نان، نشاسته نان سر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ع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تر از  نشاسته برنج و نشاسته برنج سر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ع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تر از نشاسته حبوبا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ت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جذب م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شود. بنابرا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در برنامه غذا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با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ا</w:t>
      </w:r>
      <w:r w:rsidRPr="00C8166E">
        <w:rPr>
          <w:rFonts w:ascii="Arial Unicode MS" w:eastAsia="Arial Unicode MS" w:hAnsi="Arial Unicode MS" w:cs="B Nazanin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Pr="00C8166E">
        <w:rPr>
          <w:rFonts w:ascii="Arial Unicode MS" w:eastAsia="Arial Unicode MS" w:hAnsi="Arial Unicode MS" w:cs="B Nazanin"/>
          <w:b/>
          <w:bCs/>
          <w:rtl/>
        </w:rPr>
        <w:t xml:space="preserve"> موضوع در نظر گرفته شود. </w:t>
      </w:r>
    </w:p>
    <w:p w:rsidR="00C8166E" w:rsidRPr="00415F7B" w:rsidRDefault="00415F7B" w:rsidP="00415F7B">
      <w:pPr>
        <w:spacing w:after="0" w:line="240" w:lineRule="auto"/>
        <w:ind w:left="1080"/>
        <w:rPr>
          <w:rFonts w:ascii="Arial Unicode MS" w:eastAsia="Arial Unicode MS" w:hAnsi="Arial Unicode MS" w:cs="B Titr"/>
          <w:b/>
          <w:bCs/>
        </w:rPr>
      </w:pPr>
      <w:r>
        <w:rPr>
          <w:rFonts w:ascii="Arial Unicode MS" w:eastAsia="Arial Unicode MS" w:hAnsi="Arial Unicode MS" w:cs="B Titr" w:hint="cs"/>
          <w:b/>
          <w:bCs/>
          <w:rtl/>
        </w:rPr>
        <w:t>*</w:t>
      </w:r>
      <w:r w:rsidR="00EE44EA" w:rsidRPr="00415F7B">
        <w:rPr>
          <w:rFonts w:ascii="Arial Unicode MS" w:eastAsia="Arial Unicode MS" w:hAnsi="Arial Unicode MS" w:cs="B Titr" w:hint="eastAsia"/>
          <w:b/>
          <w:bCs/>
          <w:rtl/>
        </w:rPr>
        <w:t>مصرف</w:t>
      </w:r>
      <w:r w:rsidR="00EE44EA" w:rsidRPr="00415F7B">
        <w:rPr>
          <w:rFonts w:ascii="Arial Unicode MS" w:eastAsia="Arial Unicode MS" w:hAnsi="Arial Unicode MS" w:cs="B Titr"/>
          <w:b/>
          <w:bCs/>
          <w:rtl/>
        </w:rPr>
        <w:t xml:space="preserve"> محدود ف</w:t>
      </w:r>
      <w:r w:rsidR="00EE44EA" w:rsidRPr="00415F7B">
        <w:rPr>
          <w:rFonts w:ascii="Arial Unicode MS" w:eastAsia="Arial Unicode MS" w:hAnsi="Arial Unicode MS" w:cs="B Titr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Titr" w:hint="eastAsia"/>
          <w:b/>
          <w:bCs/>
          <w:rtl/>
        </w:rPr>
        <w:t>بر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>: ف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بر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موجود در مواد غذا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به دو گروه محلول و نامحلول تقس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م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شوند. ف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برها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محلول در جودوسر، حبوبات،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وه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ها وجود دارند که سرعت جذب مواد مغذ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و از جمله قندها و چرب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ها را کاهش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دهند و از اضافه وزن و چاق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پ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شگ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کنند.  ف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برها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نامحلول 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در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سبوس گندم، نان و غلات سبوس دار و سبز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ها وجود دارند و موجب تسه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ل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حرکات لوله گوارش و پ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شگ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از 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بوست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شوند. برا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در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افت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کاف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ف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بر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 مصرف روزانه5 بار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وه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و سبز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>(400 گرم ) و غلات سبوس دار مانند نان سنگک و استفاده از حبوبات در غذاها توص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415F7B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415F7B">
        <w:rPr>
          <w:rFonts w:ascii="Arial Unicode MS" w:eastAsia="Arial Unicode MS" w:hAnsi="Arial Unicode MS" w:cs="B Nazanin"/>
          <w:b/>
          <w:bCs/>
          <w:rtl/>
        </w:rPr>
        <w:t xml:space="preserve"> شود.</w:t>
      </w:r>
    </w:p>
    <w:p w:rsidR="00C8166E" w:rsidRDefault="00C8166E" w:rsidP="00A84FC7">
      <w:pPr>
        <w:spacing w:after="0" w:line="240" w:lineRule="auto"/>
        <w:rPr>
          <w:rFonts w:ascii="Arial Unicode MS" w:eastAsia="Arial Unicode MS" w:hAnsi="Arial Unicode MS" w:cs="B Titr"/>
          <w:b/>
          <w:bCs/>
          <w:rtl/>
        </w:rPr>
      </w:pPr>
    </w:p>
    <w:p w:rsidR="00A84FC7" w:rsidRDefault="00A84FC7" w:rsidP="00A84FC7">
      <w:pPr>
        <w:spacing w:after="0" w:line="240" w:lineRule="auto"/>
        <w:ind w:firstLine="720"/>
        <w:rPr>
          <w:rFonts w:ascii="Arial Unicode MS" w:eastAsia="Arial Unicode MS" w:hAnsi="Arial Unicode MS" w:cs="B Titr"/>
          <w:b/>
          <w:bCs/>
          <w:rtl/>
        </w:rPr>
      </w:pPr>
    </w:p>
    <w:p w:rsidR="00A84FC7" w:rsidRDefault="00A84FC7" w:rsidP="00A84FC7">
      <w:pPr>
        <w:spacing w:after="0" w:line="240" w:lineRule="auto"/>
        <w:ind w:firstLine="720"/>
        <w:rPr>
          <w:rFonts w:ascii="Arial Unicode MS" w:eastAsia="Arial Unicode MS" w:hAnsi="Arial Unicode MS" w:cs="B Titr"/>
          <w:b/>
          <w:bCs/>
          <w:rtl/>
        </w:rPr>
      </w:pPr>
    </w:p>
    <w:p w:rsidR="00A84FC7" w:rsidRDefault="00A84FC7" w:rsidP="00A84FC7">
      <w:pPr>
        <w:spacing w:after="0" w:line="240" w:lineRule="auto"/>
        <w:ind w:firstLine="720"/>
        <w:rPr>
          <w:rFonts w:ascii="Arial Unicode MS" w:eastAsia="Arial Unicode MS" w:hAnsi="Arial Unicode MS" w:cs="B Titr"/>
          <w:b/>
          <w:bCs/>
          <w:rtl/>
        </w:rPr>
      </w:pPr>
    </w:p>
    <w:p w:rsidR="00A84FC7" w:rsidRPr="00C8166E" w:rsidRDefault="00A84FC7" w:rsidP="00A84FC7">
      <w:pPr>
        <w:spacing w:after="0" w:line="240" w:lineRule="auto"/>
        <w:ind w:firstLine="720"/>
        <w:rPr>
          <w:rFonts w:ascii="Arial Unicode MS" w:eastAsia="Arial Unicode MS" w:hAnsi="Arial Unicode MS" w:cs="B Titr"/>
          <w:b/>
          <w:bCs/>
        </w:rPr>
      </w:pPr>
    </w:p>
    <w:p w:rsidR="00A84FC7" w:rsidRPr="00A84FC7" w:rsidRDefault="00EE44EA" w:rsidP="00A84FC7">
      <w:pPr>
        <w:spacing w:after="0" w:line="240" w:lineRule="auto"/>
        <w:rPr>
          <w:rFonts w:ascii="Arial Unicode MS" w:eastAsia="Arial Unicode MS" w:hAnsi="Arial Unicode MS" w:cs="B Titr"/>
          <w:b/>
          <w:bCs/>
        </w:rPr>
      </w:pPr>
      <w:r w:rsidRPr="00C8166E">
        <w:rPr>
          <w:rFonts w:ascii="Arial Unicode MS" w:eastAsia="Arial Unicode MS" w:hAnsi="Arial Unicode MS" w:cs="B Titr" w:hint="eastAsia"/>
          <w:b/>
          <w:bCs/>
          <w:rtl/>
        </w:rPr>
        <w:t>پ</w:t>
      </w:r>
      <w:r w:rsidRPr="00C8166E">
        <w:rPr>
          <w:rFonts w:ascii="Arial Unicode MS" w:eastAsia="Arial Unicode MS" w:hAnsi="Arial Unicode MS" w:cs="B Titr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Titr" w:hint="eastAsia"/>
          <w:b/>
          <w:bCs/>
          <w:rtl/>
        </w:rPr>
        <w:t>شگ</w:t>
      </w:r>
      <w:r w:rsidRPr="00C8166E">
        <w:rPr>
          <w:rFonts w:ascii="Arial Unicode MS" w:eastAsia="Arial Unicode MS" w:hAnsi="Arial Unicode MS" w:cs="B Titr" w:hint="cs"/>
          <w:b/>
          <w:bCs/>
          <w:rtl/>
        </w:rPr>
        <w:t>ی</w:t>
      </w:r>
      <w:r w:rsidRPr="00C8166E">
        <w:rPr>
          <w:rFonts w:ascii="Arial Unicode MS" w:eastAsia="Arial Unicode MS" w:hAnsi="Arial Unicode MS" w:cs="B Titr" w:hint="eastAsia"/>
          <w:b/>
          <w:bCs/>
          <w:rtl/>
        </w:rPr>
        <w:t>ر</w:t>
      </w:r>
      <w:r w:rsidRPr="00C8166E">
        <w:rPr>
          <w:rFonts w:ascii="Arial Unicode MS" w:eastAsia="Arial Unicode MS" w:hAnsi="Arial Unicode MS" w:cs="B Titr" w:hint="cs"/>
          <w:b/>
          <w:bCs/>
          <w:rtl/>
        </w:rPr>
        <w:t>ی</w:t>
      </w:r>
    </w:p>
    <w:p w:rsidR="00C8166E" w:rsidRPr="00C8166E" w:rsidRDefault="00415F7B" w:rsidP="00415F7B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کاهش </w:t>
      </w:r>
      <w:r w:rsidR="00FA7002">
        <w:rPr>
          <w:rFonts w:ascii="Arial Unicode MS" w:eastAsia="Arial Unicode MS" w:hAnsi="Arial Unicode MS" w:cs="B Nazanin" w:hint="cs"/>
          <w:b/>
          <w:bCs/>
          <w:rtl/>
        </w:rPr>
        <w:t xml:space="preserve">وزن 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با هدف کم کردن 10% وزن اول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به صورت کاهش 0.5 تا 1 ک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لوگرم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در هفته توص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C8166E">
        <w:rPr>
          <w:rFonts w:ascii="Arial Unicode MS" w:eastAsia="Arial Unicode MS" w:hAnsi="Arial Unicode MS" w:cs="B Nazanin"/>
          <w:b/>
          <w:bCs/>
          <w:rtl/>
        </w:rPr>
        <w:t xml:space="preserve"> شود</w:t>
      </w:r>
      <w:r w:rsidR="00C8166E"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1A6DC7" w:rsidRPr="00C8166E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 wp14:anchorId="4B0FBD72" wp14:editId="35E3AA16">
            <wp:simplePos x="0" y="0"/>
            <wp:positionH relativeFrom="column">
              <wp:posOffset>5791200</wp:posOffset>
            </wp:positionH>
            <wp:positionV relativeFrom="paragraph">
              <wp:posOffset>5715</wp:posOffset>
            </wp:positionV>
            <wp:extent cx="1337310" cy="1181100"/>
            <wp:effectExtent l="0" t="0" r="0" b="0"/>
            <wp:wrapSquare wrapText="bothSides"/>
            <wp:docPr id="5" name="Picture 5" descr="C:\Users\pc\Desktop\images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images (3)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8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ورزش متناسب با سن و شرا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ط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جسم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را افزا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ده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FA7002">
        <w:rPr>
          <w:rFonts w:ascii="Arial Unicode MS" w:eastAsia="Arial Unicode MS" w:hAnsi="Arial Unicode MS" w:cs="B Nazanin" w:hint="cs"/>
          <w:b/>
          <w:bCs/>
          <w:rtl/>
        </w:rPr>
        <w:t>.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فعال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ت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ورزش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روب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ک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(هواز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) با شدت متوسط حداقل  5روز در هفته به مدت 30 دق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قه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ورزش هواز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با شدت شد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به مدت 20 دق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قه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3 روز در هفته توص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شود. </w:t>
      </w:r>
    </w:p>
    <w:p w:rsidR="00FA7002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کاهش مصرف موادغذا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پرانرژ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مثل کاهش مواد قند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روغن و تغ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وه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زندگ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توص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شود.</w:t>
      </w:r>
    </w:p>
    <w:p w:rsidR="00EE44EA" w:rsidRPr="00A84FC7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عادات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خوردن را تغ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ده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د،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تعداد وعده  ها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 غذا را در روز افزا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و حجم هر وعده را کم کن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>.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ab/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مصرف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ک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ل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وان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آب چند دق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قه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قبل از صرف غذا به کاهش اشتها کمک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کند</w:t>
      </w:r>
      <w:r>
        <w:rPr>
          <w:rFonts w:ascii="Arial Unicode MS" w:eastAsia="Arial Unicode MS" w:hAnsi="Arial Unicode MS" w:cs="B Nazanin" w:hint="cs"/>
          <w:b/>
          <w:bCs/>
          <w:rtl/>
        </w:rPr>
        <w:t>.</w:t>
      </w:r>
      <w:r w:rsidRPr="00A84F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A6DC7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</w:rPr>
      </w:pPr>
      <w:r>
        <w:rPr>
          <w:rFonts w:ascii="Arial Unicode MS" w:eastAsia="Arial Unicode MS" w:hAnsi="Arial Unicode MS" w:cs="B Nazanin"/>
          <w:b/>
          <w:bCs/>
          <w:noProof/>
          <w:rtl/>
          <w:lang w:bidi="ar-SA"/>
        </w:rPr>
        <w:drawing>
          <wp:anchor distT="0" distB="0" distL="114300" distR="114300" simplePos="0" relativeHeight="251663360" behindDoc="0" locked="0" layoutInCell="1" allowOverlap="1" wp14:anchorId="1F6642CE" wp14:editId="311DAB8F">
            <wp:simplePos x="0" y="0"/>
            <wp:positionH relativeFrom="column">
              <wp:posOffset>47625</wp:posOffset>
            </wp:positionH>
            <wp:positionV relativeFrom="paragraph">
              <wp:posOffset>59055</wp:posOffset>
            </wp:positionV>
            <wp:extent cx="1771650" cy="1066800"/>
            <wp:effectExtent l="0" t="0" r="0" b="0"/>
            <wp:wrapSquare wrapText="bothSides"/>
            <wp:docPr id="7" name="Picture 7" descr="C:\Users\pc\Desktop\weight-loss-benef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weight-loss-benefit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غذا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را در ظرف کوچکتر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به آرام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بخور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. 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ab/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خوردن ماست کم چرب، سبز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سالاد به 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شدن شما کمک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کند. 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انواع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مغزها (گردو، فندق، بادام و پسته)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وعده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مناسب برا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تام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پروتئ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ن،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انرژ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برخ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از مواد مغذ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مانند آهن هستند و بهتر است به صورت خام مصرف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. در صورت استفاده از نوع بو داده، نمک آن 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نباشد. مغزها هم مقدار 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دارند و در خوردن آنها نب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افراط کرد.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نان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فانتز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مثل انواع باگت و ساندو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کمتر مصرف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در عوض نان 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ته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شده از آرد سبوس دار مانند نان جو و سنگک  استفاده شود.</w:t>
      </w:r>
    </w:p>
    <w:p w:rsidR="00EE44EA" w:rsidRPr="00EE44EA" w:rsidRDefault="00C8166E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/>
          <w:b/>
          <w:bCs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5B4970E" wp14:editId="1C13BC78">
            <wp:simplePos x="0" y="0"/>
            <wp:positionH relativeFrom="column">
              <wp:posOffset>5048250</wp:posOffset>
            </wp:positionH>
            <wp:positionV relativeFrom="paragraph">
              <wp:posOffset>163195</wp:posOffset>
            </wp:positionV>
            <wp:extent cx="1635125" cy="1019175"/>
            <wp:effectExtent l="0" t="0" r="3175" b="9525"/>
            <wp:wrapSquare wrapText="bothSides"/>
            <wp:docPr id="3" name="Picture 3" descr="C:\Users\pc\Desktop\images (5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ages (5)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C7"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لبن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ات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مصرف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حتما از انواع کم چرب و بدون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مصرف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1A6DC7"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سبز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که حاو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کالر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کم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باشند (سبز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خوردن، کاهو، خ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ار،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گوجه فرنگ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گل کلم و ساقه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کرفس) برا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جلوگ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از گرسنگ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مصرف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1A6DC7"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روزانه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در هر وعده غذا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به عنوان پ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غذا سوپ مصرف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. 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باعث کاهش اشتها و احساس 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1A6DC7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شود</w:t>
      </w:r>
      <w:r w:rsidR="001A6DC7"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1A6DC7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بجا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نوشابه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گازدار با قند 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نوش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سالم تر مثل دوغ پاستور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زه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کم نمک و آب بهداشت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بنوش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1A6DC7"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EE44EA" w:rsidRPr="00A84FC7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/>
          <w:b/>
          <w:bCs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25EEC037" wp14:editId="5350D067">
            <wp:simplePos x="0" y="0"/>
            <wp:positionH relativeFrom="column">
              <wp:posOffset>295275</wp:posOffset>
            </wp:positionH>
            <wp:positionV relativeFrom="paragraph">
              <wp:posOffset>427355</wp:posOffset>
            </wp:positionV>
            <wp:extent cx="1822450" cy="847725"/>
            <wp:effectExtent l="0" t="0" r="6350" b="9525"/>
            <wp:wrapSquare wrapText="bothSides"/>
            <wp:docPr id="4" name="Picture 4" descr="C:\Users\pc\Desktop\images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mages (4).jf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1A6DC7">
        <w:rPr>
          <w:rFonts w:ascii="Arial Unicode MS" w:eastAsia="Arial Unicode MS" w:hAnsi="Arial Unicode MS" w:cs="B Nazanin"/>
          <w:b/>
          <w:bCs/>
          <w:rtl/>
        </w:rPr>
        <w:t>در مصرف مواد قند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/>
          <w:b/>
          <w:bCs/>
          <w:rtl/>
        </w:rPr>
        <w:t xml:space="preserve"> خصوصا قندها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/>
          <w:b/>
          <w:bCs/>
          <w:rtl/>
        </w:rPr>
        <w:t xml:space="preserve"> ساده مثل ش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 w:hint="eastAsia"/>
          <w:b/>
          <w:bCs/>
          <w:rtl/>
        </w:rPr>
        <w:t>ن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="00EE44EA" w:rsidRPr="001A6DC7">
        <w:rPr>
          <w:rFonts w:ascii="Arial Unicode MS" w:eastAsia="Arial Unicode MS" w:hAnsi="Arial Unicode MS" w:cs="B Nazanin"/>
          <w:b/>
          <w:bCs/>
          <w:rtl/>
        </w:rPr>
        <w:t xml:space="preserve"> شکلات، مربا، عسل و...  اعتدال را رعا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 w:hint="eastAsia"/>
          <w:b/>
          <w:bCs/>
          <w:rtl/>
        </w:rPr>
        <w:t>ت</w:t>
      </w:r>
      <w:r w:rsidR="00EE44EA" w:rsidRPr="001A6DC7">
        <w:rPr>
          <w:rFonts w:ascii="Arial Unicode MS" w:eastAsia="Arial Unicode MS" w:hAnsi="Arial Unicode MS" w:cs="B Nazanin"/>
          <w:b/>
          <w:bCs/>
          <w:rtl/>
        </w:rPr>
        <w:t xml:space="preserve"> کن</w:t>
      </w:r>
      <w:r w:rsidR="00EE44EA" w:rsidRPr="001A6D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1A6DC7">
        <w:rPr>
          <w:rFonts w:ascii="Arial Unicode MS" w:eastAsia="Arial Unicode MS" w:hAnsi="Arial Unicode MS" w:cs="B Nazanin" w:hint="eastAsia"/>
          <w:b/>
          <w:bCs/>
          <w:rtl/>
        </w:rPr>
        <w:t>د</w:t>
      </w:r>
      <w:r>
        <w:rPr>
          <w:rFonts w:ascii="Arial Unicode MS" w:eastAsia="Arial Unicode MS" w:hAnsi="Arial Unicode MS" w:cs="B Nazanin" w:hint="cs"/>
          <w:b/>
          <w:bCs/>
          <w:rtl/>
        </w:rPr>
        <w:t xml:space="preserve">و 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>به همراه چا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،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از خرما، توت خشک، انج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خشک و سا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 xml:space="preserve"> خشکبارها به مقدار کم استفاده نما</w:t>
      </w:r>
      <w:r w:rsidR="00EE44EA" w:rsidRPr="00A84FC7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A84FC7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A84FC7">
        <w:rPr>
          <w:rFonts w:ascii="Arial Unicode MS" w:eastAsia="Arial Unicode MS" w:hAnsi="Arial Unicode MS" w:cs="B Nazanin"/>
          <w:b/>
          <w:bCs/>
          <w:rtl/>
        </w:rPr>
        <w:t>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غذا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را 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شتر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به شکل آب پز، بخارپز، کباب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تنور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مصرف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مصرف روغن را کاهش ده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. در صورت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که غذا را سرخ 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در مدت زمان کم، فقط آن را با مقدار کم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روغن تفت ده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مصرف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سوس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س،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کالباس، خامه، سرش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پس،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پفک، سس ها، کله پاچه، مغز، دل و قلوه که حاو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مقاد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ز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هستند را در برنامه خود بس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ار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محدود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>
        <w:rPr>
          <w:rFonts w:ascii="Arial Unicode MS" w:eastAsia="Arial Unicode MS" w:hAnsi="Arial Unicode MS" w:cs="B Nazanin" w:hint="cs"/>
          <w:b/>
          <w:bCs/>
          <w:rtl/>
        </w:rPr>
        <w:t>.</w:t>
      </w:r>
    </w:p>
    <w:p w:rsidR="00EE44EA" w:rsidRPr="00EE44EA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پوست مرغ و چرب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قابل مشاهده گوشت و مرغ را قبل از طبخ جدا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سع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کن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از گوشت کم چرب استفاده نما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>.</w:t>
      </w:r>
    </w:p>
    <w:p w:rsidR="00AB3DEF" w:rsidRPr="001A6DC7" w:rsidRDefault="00A84FC7" w:rsidP="00A84FC7">
      <w:pPr>
        <w:pStyle w:val="ListParagraph"/>
        <w:spacing w:after="0" w:line="240" w:lineRule="auto"/>
        <w:ind w:left="1440"/>
        <w:rPr>
          <w:rFonts w:ascii="Arial Unicode MS" w:eastAsia="Arial Unicode MS" w:hAnsi="Arial Unicode MS" w:cs="B Nazanin"/>
          <w:b/>
          <w:bCs/>
          <w:rtl/>
        </w:rPr>
      </w:pPr>
      <w:r>
        <w:rPr>
          <w:rFonts w:ascii="Arial Unicode MS" w:eastAsia="Arial Unicode MS" w:hAnsi="Arial Unicode MS" w:cs="B Nazanin" w:hint="cs"/>
          <w:b/>
          <w:bCs/>
          <w:rtl/>
        </w:rPr>
        <w:t>*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به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هر بهانه 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فعال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ت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بدن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شتر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انجام ده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مانند پ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رفتن به محل کار و خر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د،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استفاده از پله به جا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آسانسور، زودتر پ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شدن از تاکس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و اتوبوس 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پارک اتومب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ل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چند خ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ابان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جلوتر و ط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قسمت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از مس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ربه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صورت پ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اده،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انجام کارها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/>
          <w:b/>
          <w:bCs/>
          <w:rtl/>
        </w:rPr>
        <w:t xml:space="preserve"> باغچه و ح</w:t>
      </w:r>
      <w:r w:rsidR="00EE44EA" w:rsidRPr="00EE44EA">
        <w:rPr>
          <w:rFonts w:ascii="Arial Unicode MS" w:eastAsia="Arial Unicode MS" w:hAnsi="Arial Unicode MS" w:cs="B Nazanin" w:hint="cs"/>
          <w:b/>
          <w:bCs/>
          <w:rtl/>
        </w:rPr>
        <w:t>ی</w:t>
      </w:r>
      <w:r w:rsidR="00EE44EA" w:rsidRPr="00EE44EA">
        <w:rPr>
          <w:rFonts w:ascii="Arial Unicode MS" w:eastAsia="Arial Unicode MS" w:hAnsi="Arial Unicode MS" w:cs="B Nazanin" w:hint="eastAsia"/>
          <w:b/>
          <w:bCs/>
          <w:rtl/>
        </w:rPr>
        <w:t>اط</w:t>
      </w:r>
    </w:p>
    <w:p w:rsidR="00A84718" w:rsidRPr="001A6DC7" w:rsidRDefault="00A84718" w:rsidP="00B77E86">
      <w:pPr>
        <w:widowControl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sz w:val="20"/>
          <w:szCs w:val="20"/>
          <w:rtl/>
        </w:rPr>
      </w:pPr>
      <w:r w:rsidRPr="001A6DC7">
        <w:rPr>
          <w:rFonts w:ascii="Arial Unicode MS" w:eastAsia="Arial Unicode MS" w:hAnsi="Arial Unicode MS" w:cs="B Titr"/>
          <w:b/>
          <w:bCs/>
          <w:sz w:val="20"/>
          <w:szCs w:val="20"/>
          <w:rtl/>
        </w:rPr>
        <w:t>منبع:تغذ</w:t>
      </w:r>
      <w:r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ی</w:t>
      </w:r>
      <w:r w:rsidRPr="001A6DC7">
        <w:rPr>
          <w:rFonts w:ascii="Arial Unicode MS" w:eastAsia="Arial Unicode MS" w:hAnsi="Arial Unicode MS" w:cs="B Titr" w:hint="eastAsia"/>
          <w:b/>
          <w:bCs/>
          <w:sz w:val="20"/>
          <w:szCs w:val="20"/>
          <w:rtl/>
        </w:rPr>
        <w:t>ه</w:t>
      </w:r>
      <w:r w:rsidRPr="001A6DC7">
        <w:rPr>
          <w:rFonts w:ascii="Arial Unicode MS" w:eastAsia="Arial Unicode MS" w:hAnsi="Arial Unicode MS" w:cs="B Titr"/>
          <w:b/>
          <w:bCs/>
          <w:sz w:val="20"/>
          <w:szCs w:val="20"/>
          <w:rtl/>
        </w:rPr>
        <w:t xml:space="preserve"> و رژ</w:t>
      </w:r>
      <w:r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ی</w:t>
      </w:r>
      <w:r w:rsidRPr="001A6DC7">
        <w:rPr>
          <w:rFonts w:ascii="Arial Unicode MS" w:eastAsia="Arial Unicode MS" w:hAnsi="Arial Unicode MS" w:cs="B Titr" w:hint="eastAsia"/>
          <w:b/>
          <w:bCs/>
          <w:sz w:val="20"/>
          <w:szCs w:val="20"/>
          <w:rtl/>
        </w:rPr>
        <w:t>م</w:t>
      </w:r>
      <w:r w:rsidRPr="001A6DC7">
        <w:rPr>
          <w:rFonts w:ascii="Arial Unicode MS" w:eastAsia="Arial Unicode MS" w:hAnsi="Arial Unicode MS" w:cs="B Titr"/>
          <w:b/>
          <w:bCs/>
          <w:sz w:val="20"/>
          <w:szCs w:val="20"/>
          <w:rtl/>
        </w:rPr>
        <w:t xml:space="preserve"> درمان</w:t>
      </w:r>
      <w:r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ی</w:t>
      </w:r>
      <w:r w:rsidRPr="001A6DC7">
        <w:rPr>
          <w:rFonts w:ascii="Arial Unicode MS" w:eastAsia="Arial Unicode MS" w:hAnsi="Arial Unicode MS" w:cs="B Titr"/>
          <w:b/>
          <w:bCs/>
          <w:sz w:val="20"/>
          <w:szCs w:val="20"/>
          <w:rtl/>
        </w:rPr>
        <w:t xml:space="preserve"> کراوس 20</w:t>
      </w:r>
      <w:r w:rsidR="00B77E86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24</w:t>
      </w:r>
      <w:bookmarkStart w:id="0" w:name="_GoBack"/>
      <w:bookmarkEnd w:id="0"/>
    </w:p>
    <w:p w:rsidR="00AB3DEF" w:rsidRPr="001A6DC7" w:rsidRDefault="00AB3DEF" w:rsidP="00DA3B30">
      <w:pPr>
        <w:widowControl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sz w:val="20"/>
          <w:szCs w:val="20"/>
          <w:rtl/>
        </w:rPr>
      </w:pPr>
      <w:r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 xml:space="preserve">تهیه کننده: </w:t>
      </w:r>
      <w:r w:rsidR="00A84718"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 xml:space="preserve">زهرا فلاحی </w:t>
      </w:r>
      <w:r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 xml:space="preserve">کارشناس </w:t>
      </w:r>
      <w:r w:rsidR="00A84718"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تغذیه</w:t>
      </w:r>
    </w:p>
    <w:p w:rsidR="00AB3DEF" w:rsidRPr="001A6DC7" w:rsidRDefault="00A84718" w:rsidP="00B77E86">
      <w:pPr>
        <w:widowControl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sz w:val="20"/>
          <w:szCs w:val="20"/>
          <w:rtl/>
        </w:rPr>
      </w:pPr>
      <w:r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تأیید کننده :دکتر</w:t>
      </w:r>
    </w:p>
    <w:p w:rsidR="00DA3B30" w:rsidRDefault="00B77E86" w:rsidP="00B77E86">
      <w:pPr>
        <w:widowControl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sz w:val="20"/>
          <w:szCs w:val="20"/>
          <w:rtl/>
        </w:rPr>
      </w:pPr>
      <w:r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 xml:space="preserve">ناظر کیفی: فاطمه غالبی سوپروایزر </w:t>
      </w:r>
      <w:r w:rsidR="00A84F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آموزش سلامت</w:t>
      </w:r>
    </w:p>
    <w:p w:rsidR="00AB3DEF" w:rsidRPr="00A84FC7" w:rsidRDefault="00DA3B30" w:rsidP="00B77E86">
      <w:pPr>
        <w:widowControl w:val="0"/>
        <w:spacing w:after="0" w:line="240" w:lineRule="auto"/>
        <w:jc w:val="center"/>
        <w:rPr>
          <w:rFonts w:ascii="Arial Unicode MS" w:eastAsia="Arial Unicode MS" w:hAnsi="Arial Unicode MS" w:cs="B Titr"/>
          <w:b/>
          <w:bCs/>
          <w:sz w:val="20"/>
          <w:szCs w:val="20"/>
        </w:rPr>
      </w:pPr>
      <w:r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تابستان</w:t>
      </w:r>
      <w:r w:rsidR="00AB3DEF" w:rsidRPr="001A6DC7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 xml:space="preserve"> 140</w:t>
      </w:r>
      <w:r w:rsidR="00B77E86">
        <w:rPr>
          <w:rFonts w:ascii="Arial Unicode MS" w:eastAsia="Arial Unicode MS" w:hAnsi="Arial Unicode MS" w:cs="B Titr" w:hint="cs"/>
          <w:b/>
          <w:bCs/>
          <w:sz w:val="20"/>
          <w:szCs w:val="20"/>
          <w:rtl/>
        </w:rPr>
        <w:t>4</w:t>
      </w:r>
    </w:p>
    <w:sectPr w:rsidR="00AB3DEF" w:rsidRPr="00A84FC7" w:rsidSect="003717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98" w:rsidRDefault="00584E98" w:rsidP="004B78DC">
      <w:pPr>
        <w:spacing w:after="0" w:line="240" w:lineRule="auto"/>
      </w:pPr>
      <w:r>
        <w:separator/>
      </w:r>
    </w:p>
  </w:endnote>
  <w:endnote w:type="continuationSeparator" w:id="0">
    <w:p w:rsidR="00584E98" w:rsidRDefault="00584E98" w:rsidP="004B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F1" w:rsidRDefault="00305A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F1" w:rsidRDefault="00305A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F1" w:rsidRDefault="00305A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98" w:rsidRDefault="00584E98" w:rsidP="004B78DC">
      <w:pPr>
        <w:spacing w:after="0" w:line="240" w:lineRule="auto"/>
      </w:pPr>
      <w:r>
        <w:separator/>
      </w:r>
    </w:p>
  </w:footnote>
  <w:footnote w:type="continuationSeparator" w:id="0">
    <w:p w:rsidR="00584E98" w:rsidRDefault="00584E98" w:rsidP="004B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F1" w:rsidRDefault="00305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9C" w:rsidRDefault="00305AF1">
    <w:pPr>
      <w:pStyle w:val="Header"/>
    </w:pPr>
    <w:r w:rsidRPr="00305AF1">
      <w:rPr>
        <w:rFonts w:ascii="Times New Roman" w:eastAsia="Calibri" w:hAnsi="Times New Roman" w:cs="Times New Roman"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3F9E55" wp14:editId="35A9FA79">
              <wp:simplePos x="0" y="0"/>
              <wp:positionH relativeFrom="column">
                <wp:posOffset>685799</wp:posOffset>
              </wp:positionH>
              <wp:positionV relativeFrom="paragraph">
                <wp:posOffset>99336</wp:posOffset>
              </wp:positionV>
              <wp:extent cx="1789043" cy="403860"/>
              <wp:effectExtent l="0" t="0" r="20955" b="15240"/>
              <wp:wrapNone/>
              <wp:docPr id="2" name="Round Diagonal Corner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043" cy="403860"/>
                      </a:xfrm>
                      <a:prstGeom prst="round2DiagRect">
                        <a:avLst/>
                      </a:prstGeom>
                      <a:solidFill>
                        <a:srgbClr val="0070C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05AF1" w:rsidRDefault="00305AF1" w:rsidP="00305AF1">
                          <w:pPr>
                            <w:bidi w:val="0"/>
                            <w:jc w:val="center"/>
                            <w:rPr>
                              <w:rFonts w:ascii="Times New Roman" w:hAnsi="Times New Roman" w:cs="B Nazani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شماره سند: ب-1-10-60</w:t>
                          </w:r>
                        </w:p>
                        <w:p w:rsidR="00305AF1" w:rsidRDefault="00305AF1" w:rsidP="00305AF1">
                          <w:pPr>
                            <w:bidi w:val="0"/>
                            <w:jc w:val="center"/>
                            <w:rPr>
                              <w:rFonts w:ascii="Calibri" w:hAnsi="Calibri" w:cs="Arial"/>
                              <w:color w:val="000000" w:themeColor="text1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3F9E55" id="Round Diagonal Corner Rectangle 5" o:spid="_x0000_s1026" style="position:absolute;left:0;text-align:left;margin-left:54pt;margin-top:7.8pt;width:140.8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789043,40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" adj="-11796480,,5400" path="m67311,l1789043,r,l1789043,336549v,37175,-30136,67311,-67311,67311l,403860r,l,67311c,30136,30136,,67311,xe" fillcolor="#0070c0" strokecolor="#41719c" strokeweight="1pt">
              <v:stroke joinstyle="miter"/>
              <v:formulas/>
              <v:path arrowok="t" o:connecttype="custom" o:connectlocs="67311,0;1789043,0;1789043,0;1789043,336549;1721732,403860;0,403860;0,403860;0,67311;67311,0" o:connectangles="0,0,0,0,0,0,0,0,0" textboxrect="0,0,1789043,403860"/>
              <v:textbox>
                <w:txbxContent>
                  <w:p w:rsidR="00305AF1" w:rsidRDefault="00305AF1" w:rsidP="00305AF1">
                    <w:pPr>
                      <w:bidi w:val="0"/>
                      <w:jc w:val="center"/>
                      <w:rPr>
                        <w:rFonts w:ascii="Times New Roman" w:hAnsi="Times New Roman" w:cs="B Nazanin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B Nazanin" w:hint="cs"/>
                        <w:b/>
                        <w:bCs/>
                        <w:color w:val="000000" w:themeColor="text1"/>
                        <w:rtl/>
                      </w:rPr>
                      <w:t>شماره سند: ب-1-10-60</w:t>
                    </w:r>
                  </w:p>
                  <w:p w:rsidR="00305AF1" w:rsidRDefault="00305AF1" w:rsidP="00305AF1">
                    <w:pPr>
                      <w:bidi w:val="0"/>
                      <w:jc w:val="center"/>
                      <w:rPr>
                        <w:rFonts w:ascii="Calibri" w:hAnsi="Calibri" w:cs="Arial"/>
                        <w:color w:val="000000" w:themeColor="text1"/>
                      </w:rPr>
                    </w:pPr>
                    <w:r>
                      <w:rPr>
                        <w:rFonts w:cs="B Tit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11FC4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C9D8F" wp14:editId="36D56698">
              <wp:simplePos x="0" y="0"/>
              <wp:positionH relativeFrom="column">
                <wp:posOffset>-342900</wp:posOffset>
              </wp:positionH>
              <wp:positionV relativeFrom="paragraph">
                <wp:posOffset>-126365</wp:posOffset>
              </wp:positionV>
              <wp:extent cx="1028700" cy="5715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5715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bg1">
                              <a:lumMod val="6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bg1">
                              <a:lumMod val="65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6350">
                        <a:noFill/>
                      </a:ln>
                    </wps:spPr>
                    <wps:txbx>
                      <w:txbxContent>
                        <w:p w:rsidR="00111FC4" w:rsidRDefault="00111FC4">
                          <w:r w:rsidRPr="00111FC4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8272450" wp14:editId="30A8C00C">
                                <wp:extent cx="838835" cy="457200"/>
                                <wp:effectExtent l="0" t="0" r="0" b="0"/>
                                <wp:docPr id="14" name="Picture 14" descr="C:\Users\op\Desktop\فرم ها و چک لیست ها\آرم بیمارستان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op\Desktop\فرم ها و چک لیست ها\آرم بیمارستان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prstClr val="black"/>
                                            <a:schemeClr val="accent4">
                                              <a:tint val="45000"/>
                                              <a:satMod val="400000"/>
                                            </a:scheme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1018" cy="458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C9D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-27pt;margin-top:-9.95pt;width:81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" fillcolor="#a5a5a5 [2092]" stroked="f" strokeweight=".5pt">
              <v:fill color2="#a5a5a5 [2092]" rotate="t" focusposition=".5,.5" focussize="" colors="0 #5f5f5f;.5 #8b8b8b;1 #a6a6a6" focus="100%" type="gradientRadial"/>
              <v:textbox>
                <w:txbxContent>
                  <w:p w:rsidR="00111FC4" w:rsidRDefault="00111FC4">
                    <w:r w:rsidRPr="00111FC4">
                      <w:rPr>
                        <w:noProof/>
                        <w:lang w:bidi="ar-SA"/>
                      </w:rPr>
                      <w:drawing>
                        <wp:inline distT="0" distB="0" distL="0" distR="0" wp14:anchorId="18272450" wp14:editId="30A8C00C">
                          <wp:extent cx="838835" cy="457200"/>
                          <wp:effectExtent l="0" t="0" r="0" b="0"/>
                          <wp:docPr id="14" name="Picture 14" descr="C:\Users\op\Desktop\فرم ها و چک لیست ها\آرم بیمارستان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op\Desktop\فرم ها و چک لیست ها\آرم بیمارستان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prstClr val="black"/>
                                      <a:schemeClr val="accent4">
                                        <a:tint val="45000"/>
                                        <a:satMod val="400000"/>
                                      </a:schemeClr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1018" cy="458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1FC4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DA192" wp14:editId="72BC3B66">
              <wp:simplePos x="0" y="0"/>
              <wp:positionH relativeFrom="column">
                <wp:posOffset>6038850</wp:posOffset>
              </wp:positionH>
              <wp:positionV relativeFrom="paragraph">
                <wp:posOffset>-145415</wp:posOffset>
              </wp:positionV>
              <wp:extent cx="1028700" cy="638175"/>
              <wp:effectExtent l="0" t="0" r="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6381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bg1">
                              <a:lumMod val="6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bg1">
                              <a:lumMod val="65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6350">
                        <a:noFill/>
                      </a:ln>
                    </wps:spPr>
                    <wps:txbx>
                      <w:txbxContent>
                        <w:p w:rsidR="00111FC4" w:rsidRDefault="00111FC4">
                          <w:r w:rsidRPr="00111FC4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1511291" wp14:editId="6E41FD78">
                                <wp:extent cx="839072" cy="533400"/>
                                <wp:effectExtent l="0" t="0" r="0" b="0"/>
                                <wp:docPr id="11" name="Picture 11" descr="C:\Users\op\Desktop\فرم ها و چک لیست ها\آرم دانشگاه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op\Desktop\فرم ها و چک لیست ها\آرم دانشگاه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duotone>
                                            <a:prstClr val="black"/>
                                            <a:schemeClr val="accent4">
                                              <a:tint val="45000"/>
                                              <a:satMod val="400000"/>
                                            </a:scheme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559" cy="5356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DA192" id="Text Box 10" o:spid="_x0000_s1028" type="#_x0000_t202" style="position:absolute;left:0;text-align:left;margin-left:475.5pt;margin-top:-11.45pt;width:81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" fillcolor="#a5a5a5 [2092]" stroked="f" strokeweight=".5pt">
              <v:fill color2="#a5a5a5 [2092]" rotate="t" focusposition=".5,.5" focussize="" colors="0 #5f5f5f;.5 #8b8b8b;1 #a6a6a6" focus="100%" type="gradientRadial"/>
              <v:textbox>
                <w:txbxContent>
                  <w:p w:rsidR="00111FC4" w:rsidRDefault="00111FC4">
                    <w:r w:rsidRPr="00111FC4">
                      <w:rPr>
                        <w:noProof/>
                        <w:lang w:bidi="ar-SA"/>
                      </w:rPr>
                      <w:drawing>
                        <wp:inline distT="0" distB="0" distL="0" distR="0" wp14:anchorId="11511291" wp14:editId="6E41FD78">
                          <wp:extent cx="839072" cy="533400"/>
                          <wp:effectExtent l="0" t="0" r="0" b="0"/>
                          <wp:docPr id="11" name="Picture 11" descr="C:\Users\op\Desktop\فرم ها و چک لیست ها\آرم دانشگاه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op\Desktop\فرم ها و چک لیست ها\آرم دانشگاه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duotone>
                                      <a:prstClr val="black"/>
                                      <a:schemeClr val="accent4">
                                        <a:tint val="45000"/>
                                        <a:satMod val="400000"/>
                                      </a:schemeClr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559" cy="5356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F009C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B571D" wp14:editId="1599D71E">
              <wp:simplePos x="0" y="0"/>
              <wp:positionH relativeFrom="page">
                <wp:posOffset>19050</wp:posOffset>
              </wp:positionH>
              <wp:positionV relativeFrom="paragraph">
                <wp:posOffset>-286385</wp:posOffset>
              </wp:positionV>
              <wp:extent cx="7730490" cy="866899"/>
              <wp:effectExtent l="0" t="0" r="22860" b="285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0490" cy="86689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bg1">
                              <a:lumMod val="6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bg1">
                              <a:lumMod val="65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F009C" w:rsidRDefault="00EE44EA" w:rsidP="00AF009C">
                          <w:pPr>
                            <w:jc w:val="center"/>
                            <w:rPr>
                              <w:rFonts w:cs="B Titr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sz w:val="32"/>
                              <w:szCs w:val="32"/>
                              <w:rtl/>
                            </w:rPr>
                            <w:t>رژیم غذایی وچاقی</w:t>
                          </w:r>
                        </w:p>
                        <w:p w:rsidR="00305AF1" w:rsidRPr="002675B5" w:rsidRDefault="00305AF1" w:rsidP="00AF009C">
                          <w:pPr>
                            <w:jc w:val="center"/>
                            <w:rPr>
                              <w:rFonts w:cs="B Titr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8B571D" id="Text Box 13" o:spid="_x0000_s1029" type="#_x0000_t202" style="position:absolute;left:0;text-align:left;margin-left:1.5pt;margin-top:-22.55pt;width:608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" fillcolor="#a5a5a5 [2092]" strokeweight=".5pt">
              <v:fill color2="#a5a5a5 [2092]" rotate="t" focusposition=".5,.5" focussize="" colors="0 #5f5f5f;.5 #8b8b8b;1 #a6a6a6" focus="100%" type="gradientRadial"/>
              <v:textbox>
                <w:txbxContent>
                  <w:p w:rsidR="00AF009C" w:rsidRDefault="00EE44EA" w:rsidP="00AF009C">
                    <w:pPr>
                      <w:jc w:val="center"/>
                      <w:rPr>
                        <w:rFonts w:cs="B Titr"/>
                        <w:sz w:val="32"/>
                        <w:szCs w:val="32"/>
                        <w:rtl/>
                      </w:rPr>
                    </w:pPr>
                    <w:r>
                      <w:rPr>
                        <w:rFonts w:cs="B Titr" w:hint="cs"/>
                        <w:sz w:val="32"/>
                        <w:szCs w:val="32"/>
                        <w:rtl/>
                      </w:rPr>
                      <w:t>رژیم غذایی وچاقی</w:t>
                    </w:r>
                  </w:p>
                  <w:p w:rsidR="00305AF1" w:rsidRPr="002675B5" w:rsidRDefault="00305AF1" w:rsidP="00AF009C">
                    <w:pPr>
                      <w:jc w:val="center"/>
                      <w:rPr>
                        <w:rFonts w:cs="B Titr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F1" w:rsidRDefault="00305A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2D5"/>
    <w:multiLevelType w:val="hybridMultilevel"/>
    <w:tmpl w:val="3B4A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F7899"/>
    <w:multiLevelType w:val="hybridMultilevel"/>
    <w:tmpl w:val="410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6CE5"/>
    <w:multiLevelType w:val="hybridMultilevel"/>
    <w:tmpl w:val="EFCE5BEE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F686F"/>
    <w:multiLevelType w:val="hybridMultilevel"/>
    <w:tmpl w:val="254882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4B39"/>
    <w:multiLevelType w:val="hybridMultilevel"/>
    <w:tmpl w:val="2B1656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E0470"/>
    <w:multiLevelType w:val="hybridMultilevel"/>
    <w:tmpl w:val="DDFCB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4B49F5"/>
    <w:multiLevelType w:val="hybridMultilevel"/>
    <w:tmpl w:val="9B1E32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80564"/>
    <w:multiLevelType w:val="hybridMultilevel"/>
    <w:tmpl w:val="0170699E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63728B5"/>
    <w:multiLevelType w:val="hybridMultilevel"/>
    <w:tmpl w:val="C75A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03F3F"/>
    <w:multiLevelType w:val="hybridMultilevel"/>
    <w:tmpl w:val="24981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323E92"/>
    <w:multiLevelType w:val="hybridMultilevel"/>
    <w:tmpl w:val="5EFC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3176F"/>
    <w:multiLevelType w:val="hybridMultilevel"/>
    <w:tmpl w:val="74B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91D34"/>
    <w:multiLevelType w:val="hybridMultilevel"/>
    <w:tmpl w:val="12A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36647"/>
    <w:multiLevelType w:val="hybridMultilevel"/>
    <w:tmpl w:val="C50CD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526F55"/>
    <w:multiLevelType w:val="hybridMultilevel"/>
    <w:tmpl w:val="AA1E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46F5A"/>
    <w:multiLevelType w:val="hybridMultilevel"/>
    <w:tmpl w:val="284C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15F91"/>
    <w:multiLevelType w:val="hybridMultilevel"/>
    <w:tmpl w:val="07D27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C0D64"/>
    <w:multiLevelType w:val="hybridMultilevel"/>
    <w:tmpl w:val="F240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0395C"/>
    <w:multiLevelType w:val="hybridMultilevel"/>
    <w:tmpl w:val="9BA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3455B"/>
    <w:multiLevelType w:val="hybridMultilevel"/>
    <w:tmpl w:val="CA64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2EA2"/>
    <w:multiLevelType w:val="hybridMultilevel"/>
    <w:tmpl w:val="640EF2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C06E4"/>
    <w:multiLevelType w:val="hybridMultilevel"/>
    <w:tmpl w:val="0D0E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0509D"/>
    <w:multiLevelType w:val="hybridMultilevel"/>
    <w:tmpl w:val="9EDCC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B795D"/>
    <w:multiLevelType w:val="hybridMultilevel"/>
    <w:tmpl w:val="1E42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C7709"/>
    <w:multiLevelType w:val="hybridMultilevel"/>
    <w:tmpl w:val="F1DAC8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1857861"/>
    <w:multiLevelType w:val="hybridMultilevel"/>
    <w:tmpl w:val="DE2C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02E53"/>
    <w:multiLevelType w:val="hybridMultilevel"/>
    <w:tmpl w:val="9D8A2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511503"/>
    <w:multiLevelType w:val="hybridMultilevel"/>
    <w:tmpl w:val="AB7A00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685A74"/>
    <w:multiLevelType w:val="hybridMultilevel"/>
    <w:tmpl w:val="C4AC93A4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CA07BB4"/>
    <w:multiLevelType w:val="hybridMultilevel"/>
    <w:tmpl w:val="D6C4C8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342C6E"/>
    <w:multiLevelType w:val="hybridMultilevel"/>
    <w:tmpl w:val="82F09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2552B"/>
    <w:multiLevelType w:val="hybridMultilevel"/>
    <w:tmpl w:val="224877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62505"/>
    <w:multiLevelType w:val="hybridMultilevel"/>
    <w:tmpl w:val="B05C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6"/>
  </w:num>
  <w:num w:numId="5">
    <w:abstractNumId w:val="30"/>
  </w:num>
  <w:num w:numId="6">
    <w:abstractNumId w:val="16"/>
  </w:num>
  <w:num w:numId="7">
    <w:abstractNumId w:val="29"/>
  </w:num>
  <w:num w:numId="8">
    <w:abstractNumId w:val="14"/>
  </w:num>
  <w:num w:numId="9">
    <w:abstractNumId w:val="22"/>
  </w:num>
  <w:num w:numId="10">
    <w:abstractNumId w:val="20"/>
  </w:num>
  <w:num w:numId="11">
    <w:abstractNumId w:val="27"/>
  </w:num>
  <w:num w:numId="12">
    <w:abstractNumId w:val="11"/>
  </w:num>
  <w:num w:numId="13">
    <w:abstractNumId w:val="25"/>
  </w:num>
  <w:num w:numId="14">
    <w:abstractNumId w:val="19"/>
  </w:num>
  <w:num w:numId="15">
    <w:abstractNumId w:val="3"/>
  </w:num>
  <w:num w:numId="16">
    <w:abstractNumId w:val="18"/>
  </w:num>
  <w:num w:numId="17">
    <w:abstractNumId w:val="32"/>
  </w:num>
  <w:num w:numId="18">
    <w:abstractNumId w:val="12"/>
  </w:num>
  <w:num w:numId="19">
    <w:abstractNumId w:val="21"/>
  </w:num>
  <w:num w:numId="20">
    <w:abstractNumId w:val="0"/>
  </w:num>
  <w:num w:numId="21">
    <w:abstractNumId w:val="1"/>
  </w:num>
  <w:num w:numId="22">
    <w:abstractNumId w:val="17"/>
  </w:num>
  <w:num w:numId="23">
    <w:abstractNumId w:val="23"/>
  </w:num>
  <w:num w:numId="24">
    <w:abstractNumId w:val="7"/>
  </w:num>
  <w:num w:numId="25">
    <w:abstractNumId w:val="28"/>
  </w:num>
  <w:num w:numId="26">
    <w:abstractNumId w:val="31"/>
  </w:num>
  <w:num w:numId="27">
    <w:abstractNumId w:val="4"/>
  </w:num>
  <w:num w:numId="28">
    <w:abstractNumId w:val="2"/>
  </w:num>
  <w:num w:numId="29">
    <w:abstractNumId w:val="13"/>
  </w:num>
  <w:num w:numId="30">
    <w:abstractNumId w:val="26"/>
  </w:num>
  <w:num w:numId="31">
    <w:abstractNumId w:val="5"/>
  </w:num>
  <w:num w:numId="32">
    <w:abstractNumId w:val="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c8b0c8,#ccf,#ccecff,#dac4de,#eddbed,#ffecb7,#f6f67e,#faf7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5"/>
    <w:rsid w:val="00001A9B"/>
    <w:rsid w:val="00016388"/>
    <w:rsid w:val="000769F9"/>
    <w:rsid w:val="00101BF9"/>
    <w:rsid w:val="00111FC4"/>
    <w:rsid w:val="00145779"/>
    <w:rsid w:val="00176F0C"/>
    <w:rsid w:val="001A6DC7"/>
    <w:rsid w:val="002675B5"/>
    <w:rsid w:val="00277C4C"/>
    <w:rsid w:val="002B0BF9"/>
    <w:rsid w:val="002D72A9"/>
    <w:rsid w:val="00305AF1"/>
    <w:rsid w:val="00320789"/>
    <w:rsid w:val="00356B36"/>
    <w:rsid w:val="00371768"/>
    <w:rsid w:val="003B29C3"/>
    <w:rsid w:val="00415F7B"/>
    <w:rsid w:val="00416B41"/>
    <w:rsid w:val="004435D4"/>
    <w:rsid w:val="00452FD5"/>
    <w:rsid w:val="00474D1F"/>
    <w:rsid w:val="004B78DC"/>
    <w:rsid w:val="004F2208"/>
    <w:rsid w:val="00503BE5"/>
    <w:rsid w:val="00527732"/>
    <w:rsid w:val="005348AF"/>
    <w:rsid w:val="00584E98"/>
    <w:rsid w:val="005A22E6"/>
    <w:rsid w:val="005C517F"/>
    <w:rsid w:val="005E4661"/>
    <w:rsid w:val="006026C5"/>
    <w:rsid w:val="00617000"/>
    <w:rsid w:val="00685A35"/>
    <w:rsid w:val="00690A29"/>
    <w:rsid w:val="00743C38"/>
    <w:rsid w:val="00766D13"/>
    <w:rsid w:val="00785F20"/>
    <w:rsid w:val="007A79D3"/>
    <w:rsid w:val="007D0D56"/>
    <w:rsid w:val="007F352E"/>
    <w:rsid w:val="007F42F0"/>
    <w:rsid w:val="008076BC"/>
    <w:rsid w:val="00830390"/>
    <w:rsid w:val="00841435"/>
    <w:rsid w:val="008A6A8C"/>
    <w:rsid w:val="008A79D4"/>
    <w:rsid w:val="008D699C"/>
    <w:rsid w:val="008E18E0"/>
    <w:rsid w:val="008F0D0A"/>
    <w:rsid w:val="00902621"/>
    <w:rsid w:val="009045A2"/>
    <w:rsid w:val="00941118"/>
    <w:rsid w:val="00950E6D"/>
    <w:rsid w:val="009521BC"/>
    <w:rsid w:val="00A03FAC"/>
    <w:rsid w:val="00A36D89"/>
    <w:rsid w:val="00A47EE2"/>
    <w:rsid w:val="00A84718"/>
    <w:rsid w:val="00A84FC7"/>
    <w:rsid w:val="00AB3DEF"/>
    <w:rsid w:val="00AF009C"/>
    <w:rsid w:val="00B075D7"/>
    <w:rsid w:val="00B25AD6"/>
    <w:rsid w:val="00B36DA2"/>
    <w:rsid w:val="00B77E86"/>
    <w:rsid w:val="00B96000"/>
    <w:rsid w:val="00BC5605"/>
    <w:rsid w:val="00BD208F"/>
    <w:rsid w:val="00BE2A9A"/>
    <w:rsid w:val="00BF6FAD"/>
    <w:rsid w:val="00C0686A"/>
    <w:rsid w:val="00C1104A"/>
    <w:rsid w:val="00C63C1E"/>
    <w:rsid w:val="00C673D5"/>
    <w:rsid w:val="00C72B48"/>
    <w:rsid w:val="00C8166E"/>
    <w:rsid w:val="00C86AC9"/>
    <w:rsid w:val="00C9144E"/>
    <w:rsid w:val="00CD44F2"/>
    <w:rsid w:val="00D00689"/>
    <w:rsid w:val="00D03995"/>
    <w:rsid w:val="00D210EF"/>
    <w:rsid w:val="00D22514"/>
    <w:rsid w:val="00D326E2"/>
    <w:rsid w:val="00D47562"/>
    <w:rsid w:val="00D70C1C"/>
    <w:rsid w:val="00DA3B30"/>
    <w:rsid w:val="00DF5907"/>
    <w:rsid w:val="00E6549B"/>
    <w:rsid w:val="00E773A6"/>
    <w:rsid w:val="00EB6314"/>
    <w:rsid w:val="00EE44EA"/>
    <w:rsid w:val="00F82ADB"/>
    <w:rsid w:val="00FA7002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8b0c8,#ccf,#ccecff,#dac4de,#eddbed,#ffecb7,#f6f67e,#faf78d"/>
    </o:shapedefaults>
    <o:shapelayout v:ext="edit">
      <o:idmap v:ext="edit" data="1"/>
    </o:shapelayout>
  </w:shapeDefaults>
  <w:decimalSymbol w:val="."/>
  <w:listSeparator w:val=","/>
  <w15:docId w15:val="{5CF71894-CDE3-4E56-929E-0834503A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0EF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DC"/>
  </w:style>
  <w:style w:type="paragraph" w:styleId="Footer">
    <w:name w:val="footer"/>
    <w:basedOn w:val="Normal"/>
    <w:link w:val="FooterChar"/>
    <w:uiPriority w:val="99"/>
    <w:unhideWhenUsed/>
    <w:rsid w:val="004B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DC"/>
  </w:style>
  <w:style w:type="paragraph" w:styleId="BalloonText">
    <w:name w:val="Balloon Text"/>
    <w:basedOn w:val="Normal"/>
    <w:link w:val="BalloonTextChar"/>
    <w:uiPriority w:val="99"/>
    <w:semiHidden/>
    <w:unhideWhenUsed/>
    <w:rsid w:val="00C6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D0EA-BE42-4466-AABB-D1CF293A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4</cp:revision>
  <dcterms:created xsi:type="dcterms:W3CDTF">2021-07-08T07:14:00Z</dcterms:created>
  <dcterms:modified xsi:type="dcterms:W3CDTF">2025-09-07T06:21:00Z</dcterms:modified>
</cp:coreProperties>
</file>